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B1" w:rsidRDefault="007F45B1" w:rsidP="00EB3E41">
      <w:pPr>
        <w:ind w:left="4956"/>
        <w:rPr>
          <w:sz w:val="28"/>
          <w:szCs w:val="28"/>
        </w:rPr>
      </w:pPr>
    </w:p>
    <w:p w:rsidR="007F45B1" w:rsidRPr="00D712C6" w:rsidRDefault="007F45B1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План основних заходів відділу освіти</w:t>
      </w:r>
    </w:p>
    <w:p w:rsidR="007F45B1" w:rsidRPr="00D712C6" w:rsidRDefault="007F45B1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  Липоводолинської  районної державної адміністрації </w:t>
      </w:r>
    </w:p>
    <w:p w:rsidR="007F45B1" w:rsidRPr="00D712C6" w:rsidRDefault="007F45B1" w:rsidP="00EB3E4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 w:rsidRPr="009B037B">
        <w:rPr>
          <w:b/>
          <w:bCs/>
          <w:color w:val="000000"/>
          <w:lang w:val="ru-RU"/>
        </w:rPr>
        <w:t>29</w:t>
      </w:r>
      <w:r>
        <w:rPr>
          <w:b/>
          <w:bCs/>
          <w:color w:val="000000"/>
        </w:rPr>
        <w:t xml:space="preserve"> вересня </w:t>
      </w:r>
      <w:r w:rsidRPr="00D712C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03 жовтня </w:t>
      </w:r>
      <w:r w:rsidRPr="00D712C6">
        <w:rPr>
          <w:b/>
          <w:bCs/>
          <w:color w:val="000000"/>
        </w:rPr>
        <w:t>2014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97"/>
        <w:gridCol w:w="3600"/>
        <w:gridCol w:w="43"/>
        <w:gridCol w:w="58"/>
        <w:gridCol w:w="121"/>
        <w:gridCol w:w="1681"/>
        <w:gridCol w:w="77"/>
        <w:gridCol w:w="1817"/>
      </w:tblGrid>
      <w:tr w:rsidR="007F45B1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712C6">
              <w:rPr>
                <w:rStyle w:val="Strong"/>
              </w:rPr>
              <w:t>Дата    проведення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712C6">
              <w:rPr>
                <w:b/>
              </w:rPr>
              <w:t>Назва заходу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</w:pPr>
            <w:r w:rsidRPr="00D712C6">
              <w:rPr>
                <w:rStyle w:val="Strong"/>
              </w:rPr>
              <w:t>Місце проведення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</w:pPr>
            <w:r w:rsidRPr="0035651F">
              <w:rPr>
                <w:rStyle w:val="Strong"/>
              </w:rPr>
              <w:t>Відповідаль</w:t>
            </w:r>
            <w:r w:rsidRPr="00D712C6">
              <w:rPr>
                <w:rStyle w:val="Strong"/>
              </w:rPr>
              <w:t>ний</w:t>
            </w:r>
          </w:p>
        </w:tc>
      </w:tr>
      <w:tr w:rsidR="007F45B1" w:rsidRPr="00D712C6" w:rsidTr="001E0509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E28D5">
              <w:rPr>
                <w:b/>
                <w:lang w:val="uk-UA"/>
              </w:rPr>
              <w:t>Організаційно-методичне забезпечення роботи</w:t>
            </w:r>
          </w:p>
        </w:tc>
      </w:tr>
      <w:tr w:rsidR="007F45B1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Style w:val="Strong"/>
                <w:b w:val="0"/>
                <w:lang w:val="uk-UA"/>
              </w:rPr>
              <w:t xml:space="preserve"> </w:t>
            </w:r>
            <w:r>
              <w:rPr>
                <w:rStyle w:val="Strong"/>
                <w:b w:val="0"/>
                <w:lang w:val="en-US"/>
              </w:rPr>
              <w:t>2</w:t>
            </w:r>
            <w:r>
              <w:rPr>
                <w:rStyle w:val="Strong"/>
                <w:b w:val="0"/>
                <w:lang w:val="uk-UA"/>
              </w:rPr>
              <w:t>9</w:t>
            </w:r>
            <w:r w:rsidRPr="00D712C6">
              <w:rPr>
                <w:rStyle w:val="Strong"/>
                <w:b w:val="0"/>
              </w:rPr>
              <w:t>.0</w:t>
            </w:r>
            <w:r>
              <w:rPr>
                <w:rStyle w:val="Strong"/>
                <w:b w:val="0"/>
                <w:lang w:val="uk-UA"/>
              </w:rPr>
              <w:t>9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 w:rsidRPr="00D712C6">
              <w:t>арада</w:t>
            </w:r>
            <w:r w:rsidRPr="00D712C6">
              <w:rPr>
                <w:lang w:val="uk-UA"/>
              </w:rPr>
              <w:t xml:space="preserve"> при начальнику</w:t>
            </w:r>
            <w:r w:rsidRPr="00D712C6">
              <w:t xml:space="preserve"> відділу освіти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</w:pPr>
            <w:r w:rsidRPr="00D712C6">
              <w:rPr>
                <w:lang w:val="uk-UA"/>
              </w:rPr>
              <w:t>В</w:t>
            </w:r>
            <w:r w:rsidRPr="00D712C6">
              <w:t>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Pr="00834523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</w:tc>
      </w:tr>
      <w:tr w:rsidR="007F45B1" w:rsidRPr="00D712C6" w:rsidTr="001E0509">
        <w:trPr>
          <w:trHeight w:val="135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Pr="00D712C6" w:rsidRDefault="007F45B1" w:rsidP="00EB3E4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29.09.-03</w:t>
            </w:r>
            <w:r w:rsidRPr="00D712C6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712C6">
              <w:rPr>
                <w:lang w:val="uk-UA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712C6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 xml:space="preserve">проектів </w:t>
            </w:r>
            <w:r w:rsidRPr="00D712C6">
              <w:rPr>
                <w:lang w:val="uk-UA"/>
              </w:rPr>
              <w:t>наказів</w:t>
            </w:r>
            <w:r>
              <w:rPr>
                <w:lang w:val="uk-UA"/>
              </w:rPr>
              <w:t>,</w:t>
            </w:r>
            <w:r w:rsidRPr="00D712C6">
              <w:rPr>
                <w:lang w:val="uk-UA"/>
              </w:rPr>
              <w:t xml:space="preserve"> листів,</w:t>
            </w:r>
            <w:r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матеріалів на сайт.</w:t>
            </w:r>
          </w:p>
        </w:tc>
        <w:tc>
          <w:tcPr>
            <w:tcW w:w="187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B3E41"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12C6">
              <w:rPr>
                <w:lang w:val="uk-UA"/>
              </w:rPr>
              <w:t>Демиденко С.М.</w:t>
            </w:r>
          </w:p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Шапран Ю.О.</w:t>
            </w:r>
          </w:p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7F45B1" w:rsidRPr="00D712C6" w:rsidTr="001E0509">
        <w:trPr>
          <w:trHeight w:val="362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F45B1" w:rsidRPr="00BE2D51" w:rsidRDefault="007F45B1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BE2D51">
              <w:rPr>
                <w:rStyle w:val="Strong"/>
                <w:lang w:val="uk-UA"/>
              </w:rPr>
              <w:t>Аналітико-інформаційна та управлінська діяльність</w:t>
            </w:r>
          </w:p>
        </w:tc>
      </w:tr>
      <w:tr w:rsidR="007F45B1" w:rsidRPr="00D712C6" w:rsidTr="001E0509">
        <w:trPr>
          <w:trHeight w:val="783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D712C6" w:rsidRDefault="007F45B1" w:rsidP="00EB3E41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en-US"/>
              </w:rPr>
              <w:t>2</w:t>
            </w:r>
            <w:r>
              <w:rPr>
                <w:rStyle w:val="Strong"/>
                <w:b w:val="0"/>
                <w:lang w:val="uk-UA"/>
              </w:rPr>
              <w:t>9</w:t>
            </w:r>
            <w:r>
              <w:rPr>
                <w:rStyle w:val="Strong"/>
                <w:b w:val="0"/>
              </w:rPr>
              <w:t>.0</w:t>
            </w:r>
            <w:r>
              <w:rPr>
                <w:rStyle w:val="Strong"/>
                <w:b w:val="0"/>
                <w:lang w:val="uk-UA"/>
              </w:rPr>
              <w:t>9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03.1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Pr="00514B7B" w:rsidRDefault="007F45B1" w:rsidP="00F77185">
            <w:pPr>
              <w:pStyle w:val="NormalWeb"/>
              <w:spacing w:before="0" w:beforeAutospacing="0" w:after="0" w:afterAutospacing="0"/>
              <w:jc w:val="both"/>
            </w:pPr>
            <w:r w:rsidRPr="00F90D46">
              <w:rPr>
                <w:lang w:eastAsia="uk-UA"/>
              </w:rPr>
              <w:t xml:space="preserve">Контроль за проведенням робіт з капітального ремонту </w:t>
            </w:r>
            <w:r>
              <w:rPr>
                <w:lang w:val="uk-UA" w:eastAsia="uk-UA"/>
              </w:rPr>
              <w:t xml:space="preserve">в </w:t>
            </w:r>
            <w:r w:rsidRPr="00F90D46">
              <w:rPr>
                <w:lang w:eastAsia="uk-UA"/>
              </w:rPr>
              <w:t>навчальних закладах</w:t>
            </w:r>
            <w:r>
              <w:rPr>
                <w:lang w:val="uk-UA" w:eastAsia="uk-UA"/>
              </w:rPr>
              <w:t xml:space="preserve"> за рахунок коштів бюджету.</w:t>
            </w:r>
            <w:r w:rsidRPr="00514B7B"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 w:rsidRPr="00D712C6">
              <w:t xml:space="preserve">ідділ освіти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12C6">
              <w:rPr>
                <w:lang w:val="uk-UA"/>
              </w:rPr>
              <w:t>Береза О.О.</w:t>
            </w:r>
          </w:p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Цьома О.Д.</w:t>
            </w:r>
          </w:p>
          <w:p w:rsidR="007F45B1" w:rsidRPr="00CD25B6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</w:tc>
      </w:tr>
      <w:tr w:rsidR="007F45B1" w:rsidRPr="00D60DD1" w:rsidTr="001E0509">
        <w:trPr>
          <w:trHeight w:val="474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D712C6" w:rsidRDefault="007F45B1" w:rsidP="00EB3E41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29</w:t>
            </w:r>
            <w:r w:rsidRPr="00D712C6">
              <w:rPr>
                <w:rStyle w:val="Strong"/>
                <w:b w:val="0"/>
              </w:rPr>
              <w:t>.0</w:t>
            </w:r>
            <w:r>
              <w:rPr>
                <w:rStyle w:val="Strong"/>
                <w:b w:val="0"/>
                <w:lang w:val="uk-UA"/>
              </w:rPr>
              <w:t>9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03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91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Pr="00D712C6" w:rsidRDefault="007F45B1" w:rsidP="00EB3E41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F90D46">
              <w:rPr>
                <w:lang w:val="uk-UA" w:eastAsia="uk-UA"/>
              </w:rPr>
              <w:t xml:space="preserve">Контроль за станом організації харчування </w:t>
            </w:r>
            <w:r w:rsidRPr="004C2C49">
              <w:rPr>
                <w:lang w:val="uk-UA"/>
              </w:rPr>
              <w:t>школярів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60DD1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Демиденко С.М.</w:t>
            </w:r>
          </w:p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Шульженко В.А.</w:t>
            </w:r>
          </w:p>
        </w:tc>
      </w:tr>
      <w:tr w:rsidR="007F45B1" w:rsidRPr="00D712C6" w:rsidTr="001E0509">
        <w:trPr>
          <w:trHeight w:val="612"/>
          <w:tblCellSpacing w:w="0" w:type="dxa"/>
        </w:trPr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83699" w:rsidRDefault="007F45B1" w:rsidP="00EB3E41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29</w:t>
            </w:r>
            <w:r w:rsidRPr="00BE2D51">
              <w:rPr>
                <w:rStyle w:val="Strong"/>
                <w:b w:val="0"/>
                <w:lang w:val="uk-UA"/>
              </w:rPr>
              <w:t>.0</w:t>
            </w:r>
            <w:r>
              <w:rPr>
                <w:rStyle w:val="Strong"/>
                <w:b w:val="0"/>
                <w:lang w:val="uk-UA"/>
              </w:rPr>
              <w:t>9.-03.10.</w:t>
            </w:r>
            <w:r w:rsidRPr="00BE2D51">
              <w:rPr>
                <w:rStyle w:val="Strong"/>
                <w:b w:val="0"/>
                <w:lang w:val="uk-UA"/>
              </w:rPr>
              <w:t>2014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</w:p>
        </w:tc>
        <w:tc>
          <w:tcPr>
            <w:tcW w:w="3919" w:type="dxa"/>
            <w:gridSpan w:val="5"/>
            <w:tcBorders>
              <w:left w:val="outset" w:sz="6" w:space="0" w:color="auto"/>
              <w:bottom w:val="single" w:sz="4" w:space="0" w:color="auto"/>
              <w:right w:val="nil"/>
            </w:tcBorders>
          </w:tcPr>
          <w:p w:rsidR="007F45B1" w:rsidRPr="00130FBA" w:rsidRDefault="007F45B1" w:rsidP="00F7718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о</w:t>
            </w:r>
            <w:r w:rsidRPr="004C2C49">
              <w:rPr>
                <w:lang w:val="uk-UA"/>
              </w:rPr>
              <w:t>рганізаці</w:t>
            </w:r>
            <w:r>
              <w:rPr>
                <w:lang w:val="uk-UA"/>
              </w:rPr>
              <w:t>єю</w:t>
            </w:r>
            <w:r w:rsidRPr="004C2C49">
              <w:rPr>
                <w:lang w:val="uk-UA"/>
              </w:rPr>
              <w:t xml:space="preserve"> підвозу учнів та вчителів</w:t>
            </w:r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D90B5B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90B5B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rPr>
                <w:rStyle w:val="Strong"/>
                <w:b w:val="0"/>
              </w:rPr>
            </w:pPr>
            <w:r w:rsidRPr="00C77F14">
              <w:rPr>
                <w:rStyle w:val="Strong"/>
                <w:b w:val="0"/>
              </w:rPr>
              <w:t>Демиденко С.М</w:t>
            </w:r>
            <w:r>
              <w:rPr>
                <w:rStyle w:val="Strong"/>
                <w:b w:val="0"/>
              </w:rPr>
              <w:t xml:space="preserve"> </w:t>
            </w:r>
          </w:p>
          <w:p w:rsidR="007F45B1" w:rsidRPr="00D712C6" w:rsidRDefault="007F45B1" w:rsidP="00F77185">
            <w:r>
              <w:rPr>
                <w:rStyle w:val="Strong"/>
                <w:b w:val="0"/>
              </w:rPr>
              <w:t>Береза О.О.</w:t>
            </w:r>
          </w:p>
        </w:tc>
      </w:tr>
      <w:tr w:rsidR="007F45B1" w:rsidRPr="00D712C6" w:rsidTr="001E0509">
        <w:trPr>
          <w:trHeight w:val="66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29.09.-03.10.2014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Pr="00591EC6" w:rsidRDefault="007F45B1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 w:rsidRPr="00F90D46">
              <w:rPr>
                <w:lang w:val="uk-UA" w:eastAsia="uk-UA"/>
              </w:rPr>
              <w:t>Формування баз</w:t>
            </w:r>
            <w:r>
              <w:rPr>
                <w:lang w:val="uk-UA" w:eastAsia="uk-UA"/>
              </w:rPr>
              <w:t>и</w:t>
            </w:r>
            <w:r w:rsidRPr="00F90D46">
              <w:rPr>
                <w:lang w:val="uk-UA" w:eastAsia="uk-UA"/>
              </w:rPr>
              <w:t xml:space="preserve"> даних дітей </w:t>
            </w:r>
            <w:r>
              <w:rPr>
                <w:lang w:val="uk-UA" w:eastAsia="uk-UA"/>
              </w:rPr>
              <w:t>дош</w:t>
            </w:r>
            <w:r w:rsidRPr="00591EC6">
              <w:rPr>
                <w:lang w:val="uk-UA" w:eastAsia="uk-UA"/>
              </w:rPr>
              <w:t>кільного та шкільного віку.</w:t>
            </w:r>
            <w:r>
              <w:rPr>
                <w:lang w:val="uk-UA" w:eastAsia="uk-UA"/>
              </w:rPr>
              <w:t xml:space="preserve"> Звітність 77-РВК.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BE2D5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Демиденко С.М. Шапран Ю.О. </w:t>
            </w:r>
          </w:p>
        </w:tc>
      </w:tr>
      <w:tr w:rsidR="007F45B1" w:rsidRPr="00D712C6" w:rsidTr="001E0509">
        <w:trPr>
          <w:trHeight w:val="89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29.09.-03.10.2014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Default="007F45B1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lang w:val="uk-UA"/>
              </w:rPr>
              <w:t>Контроль за п</w:t>
            </w:r>
            <w:r w:rsidRPr="00A37701">
              <w:rPr>
                <w:lang w:val="uk-UA"/>
              </w:rPr>
              <w:t>ідготовк</w:t>
            </w:r>
            <w:r>
              <w:rPr>
                <w:lang w:val="uk-UA"/>
              </w:rPr>
              <w:t>ою</w:t>
            </w:r>
            <w:r w:rsidRPr="00A37701">
              <w:rPr>
                <w:lang w:val="uk-UA"/>
              </w:rPr>
              <w:t xml:space="preserve">  інформації про виконання доручень голови райдержадміністрації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7F45B1" w:rsidRPr="00D712C6" w:rsidTr="001E0509">
        <w:trPr>
          <w:trHeight w:val="87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29.09.-03.10.2014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Default="007F45B1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 w:rsidRPr="00A37701">
              <w:rPr>
                <w:rStyle w:val="Strong"/>
                <w:b w:val="0"/>
                <w:lang w:val="uk-UA"/>
              </w:rPr>
              <w:t xml:space="preserve">Контроль за виконанням розпорядчих документів управління освіти і науки  Сумської </w:t>
            </w:r>
            <w:r>
              <w:rPr>
                <w:rStyle w:val="Strong"/>
                <w:b w:val="0"/>
                <w:lang w:val="uk-UA"/>
              </w:rPr>
              <w:t>о</w:t>
            </w:r>
            <w:r w:rsidRPr="00A37701">
              <w:rPr>
                <w:rStyle w:val="Strong"/>
                <w:b w:val="0"/>
                <w:lang w:val="uk-UA"/>
              </w:rPr>
              <w:t>блдержадміністрації</w:t>
            </w:r>
            <w:r>
              <w:rPr>
                <w:rStyle w:val="Strong"/>
                <w:b w:val="0"/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7F45B1" w:rsidRPr="00D712C6" w:rsidTr="001E0509">
        <w:trPr>
          <w:trHeight w:val="88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Щопонеділка, щочетверга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Pr="00BD2E97" w:rsidRDefault="007F45B1" w:rsidP="00F77185">
            <w:pPr>
              <w:pStyle w:val="NormalWeb"/>
              <w:jc w:val="both"/>
              <w:rPr>
                <w:rStyle w:val="Strong"/>
                <w:lang w:val="uk-UA"/>
              </w:rPr>
            </w:pPr>
            <w:r w:rsidRPr="00BD2E97">
              <w:rPr>
                <w:lang w:val="uk-UA"/>
              </w:rPr>
              <w:t xml:space="preserve">Підготовка та подача оперативної інформації до </w:t>
            </w:r>
            <w:r>
              <w:rPr>
                <w:lang w:val="uk-UA"/>
              </w:rPr>
              <w:t xml:space="preserve">управління </w:t>
            </w:r>
            <w:r w:rsidRPr="00BD2E97">
              <w:rPr>
                <w:lang w:val="uk-UA"/>
              </w:rPr>
              <w:t>освіти і науки</w:t>
            </w:r>
            <w:r>
              <w:rPr>
                <w:lang w:val="uk-UA"/>
              </w:rPr>
              <w:t xml:space="preserve"> Сумської </w:t>
            </w:r>
            <w:r w:rsidRPr="00BD2E97">
              <w:rPr>
                <w:lang w:val="uk-UA"/>
              </w:rPr>
              <w:t>ОДА.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Демиденко С.М. Шматко Т.В.        Цьома О.Д.</w:t>
            </w:r>
          </w:p>
        </w:tc>
      </w:tr>
      <w:tr w:rsidR="007F45B1" w:rsidRPr="00D712C6" w:rsidTr="001E0509">
        <w:trPr>
          <w:trHeight w:val="332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30.09.2014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7F45B1" w:rsidRPr="00BD2E97" w:rsidRDefault="007F45B1" w:rsidP="00F7718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  <w:p w:rsidR="007F45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</w:tr>
      <w:tr w:rsidR="007F45B1" w:rsidRPr="00D712C6" w:rsidTr="001E0509">
        <w:trPr>
          <w:trHeight w:val="306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F45B1" w:rsidRPr="00D60DD1" w:rsidRDefault="007F45B1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Робота з нормативно-правовою базою</w:t>
            </w:r>
          </w:p>
        </w:tc>
      </w:tr>
      <w:tr w:rsidR="007F45B1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4F4A75" w:rsidRDefault="007F45B1" w:rsidP="00F7718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 w:rsidRPr="004F4A75">
              <w:rPr>
                <w:rStyle w:val="Strong"/>
                <w:lang w:val="uk-UA"/>
              </w:rPr>
              <w:t xml:space="preserve"> 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4F4A75" w:rsidRDefault="007F45B1" w:rsidP="00F7718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4F4A75" w:rsidRDefault="007F45B1" w:rsidP="00F77185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Pr="004F4A75" w:rsidRDefault="007F45B1" w:rsidP="00F7718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7F45B1" w:rsidRPr="00D712C6" w:rsidTr="001E0509">
        <w:trPr>
          <w:trHeight w:val="280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1" w:rsidRPr="004F4A75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райметодкабінету</w:t>
            </w:r>
          </w:p>
        </w:tc>
      </w:tr>
      <w:tr w:rsidR="007F45B1" w:rsidRPr="00D712C6" w:rsidTr="001E0509">
        <w:trPr>
          <w:trHeight w:val="48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127B1" w:rsidRDefault="007F45B1" w:rsidP="00F7718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</w:t>
            </w:r>
            <w:r w:rsidRPr="009127B1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10</w:t>
            </w:r>
            <w:r w:rsidRPr="009127B1">
              <w:rPr>
                <w:rStyle w:val="Strong"/>
                <w:b w:val="0"/>
                <w:lang w:val="uk-UA"/>
              </w:rPr>
              <w:t>.2014</w:t>
            </w:r>
          </w:p>
          <w:p w:rsidR="007F45B1" w:rsidRPr="009127B1" w:rsidRDefault="007F45B1" w:rsidP="00F7718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127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Інструктивно-методична нарада для вчителів біології та хімії.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127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Відділ освіти - РМК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127B1" w:rsidRDefault="007F45B1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Козюра Р.В.</w:t>
            </w:r>
          </w:p>
        </w:tc>
      </w:tr>
      <w:tr w:rsidR="007F45B1" w:rsidRPr="00D712C6" w:rsidTr="001E0509">
        <w:trPr>
          <w:trHeight w:val="172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45B1" w:rsidRDefault="007F45B1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CD25B6">
              <w:rPr>
                <w:rStyle w:val="Strong"/>
                <w:lang w:val="uk-UA"/>
              </w:rPr>
              <w:t>Виховна та спортивно-масова робота</w:t>
            </w:r>
          </w:p>
        </w:tc>
      </w:tr>
      <w:tr w:rsidR="007F45B1" w:rsidRPr="00D712C6" w:rsidTr="001E0509">
        <w:trPr>
          <w:trHeight w:val="591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8E4D46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29.09.-30.09.2014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ind w:hanging="18"/>
              <w:jc w:val="both"/>
            </w:pPr>
            <w:r>
              <w:t>Районний навчально-тренувальний збір з техніки туризму присвячений Всесвітньому Дню туризму.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РБДЮ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9270EC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Булгакова С.В.</w:t>
            </w:r>
          </w:p>
        </w:tc>
      </w:tr>
      <w:tr w:rsidR="007F45B1" w:rsidRPr="00D712C6" w:rsidTr="00211533">
        <w:trPr>
          <w:trHeight w:val="51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8E4D46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29.09.2014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211533">
            <w:pPr>
              <w:ind w:hanging="18"/>
              <w:jc w:val="both"/>
            </w:pPr>
            <w:r>
              <w:t>Всеукраїнська експедиція «Моя Батьківщина - Україна»(заочна).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РБДЮ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9270EC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Булгакова С.В.</w:t>
            </w:r>
          </w:p>
        </w:tc>
      </w:tr>
      <w:tr w:rsidR="007F45B1" w:rsidRPr="00D712C6" w:rsidTr="00211533">
        <w:trPr>
          <w:trHeight w:val="30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8E4D46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до 03.10.2014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211533">
            <w:pPr>
              <w:ind w:hanging="18"/>
              <w:jc w:val="both"/>
            </w:pPr>
            <w:r>
              <w:t>Всеукраїнська акція «День юного натураліста»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РБДЮ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9270EC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Булгакова С.В.</w:t>
            </w:r>
          </w:p>
        </w:tc>
      </w:tr>
      <w:tr w:rsidR="007F45B1" w:rsidRPr="00D712C6" w:rsidTr="001E0509">
        <w:trPr>
          <w:trHeight w:val="39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8E4D46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03.10.2014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F77185">
            <w:pPr>
              <w:ind w:hanging="18"/>
              <w:jc w:val="both"/>
            </w:pPr>
            <w:r>
              <w:t>Святковий концерт до Дня вчителя.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45B1" w:rsidRDefault="007F45B1" w:rsidP="00F77185">
            <w:pPr>
              <w:pStyle w:val="NormalWeb"/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9270EC">
            <w:pPr>
              <w:pStyle w:val="NormalWeb"/>
              <w:rPr>
                <w:lang w:val="uk-UA"/>
              </w:rPr>
            </w:pPr>
          </w:p>
        </w:tc>
      </w:tr>
      <w:tr w:rsidR="007F45B1" w:rsidRPr="00D712C6" w:rsidTr="001E0509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90B5B">
              <w:rPr>
                <w:rStyle w:val="Strong"/>
                <w:lang w:val="uk-UA"/>
              </w:rPr>
              <w:t>Фінансово-економічна діяльність</w:t>
            </w:r>
          </w:p>
        </w:tc>
      </w:tr>
      <w:tr w:rsidR="007F45B1" w:rsidRPr="00D712C6" w:rsidTr="001E0509">
        <w:trPr>
          <w:trHeight w:val="55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45B1" w:rsidRPr="00D712C6" w:rsidRDefault="007F45B1" w:rsidP="008E4D46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22.09.</w:t>
            </w:r>
            <w:r w:rsidRPr="00D712C6">
              <w:rPr>
                <w:rStyle w:val="Strong"/>
                <w:b w:val="0"/>
                <w:lang w:val="uk-UA"/>
              </w:rPr>
              <w:t>-</w:t>
            </w:r>
            <w:r>
              <w:rPr>
                <w:rStyle w:val="Strong"/>
                <w:b w:val="0"/>
                <w:lang w:val="uk-UA"/>
              </w:rPr>
              <w:t>03</w:t>
            </w:r>
            <w:r w:rsidRPr="00D712C6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D712C6">
              <w:rPr>
                <w:rStyle w:val="Strong"/>
                <w:b w:val="0"/>
                <w:lang w:val="uk-UA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45B1" w:rsidRPr="00D712C6" w:rsidRDefault="007F45B1" w:rsidP="00F7718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Планування бюджету 2015 року. </w:t>
            </w:r>
            <w:r w:rsidRPr="00D71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Підготовка звітності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45B1" w:rsidRPr="00D90B5B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ЦБ відділу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1" w:rsidRDefault="007F45B1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  <w:p w:rsidR="007F45B1" w:rsidRPr="00D90B5B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F45B1" w:rsidRPr="00D712C6" w:rsidTr="001E0509">
        <w:trPr>
          <w:trHeight w:val="435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7F45B1" w:rsidRPr="00D712C6" w:rsidRDefault="007F45B1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Виїз</w:t>
            </w:r>
            <w:r w:rsidRPr="00D712C6">
              <w:rPr>
                <w:b/>
                <w:lang w:val="uk-UA"/>
              </w:rPr>
              <w:t>ні засідання</w:t>
            </w:r>
          </w:p>
        </w:tc>
      </w:tr>
      <w:tr w:rsidR="007F45B1" w:rsidRPr="00D712C6" w:rsidTr="00F7124C">
        <w:trPr>
          <w:trHeight w:val="480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9B037B" w:rsidRDefault="007F45B1" w:rsidP="009B037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Pr="009B037B">
              <w:rPr>
                <w:sz w:val="20"/>
                <w:szCs w:val="20"/>
                <w:lang w:val="uk-UA"/>
              </w:rPr>
              <w:t>.10.2014</w:t>
            </w:r>
          </w:p>
          <w:p w:rsidR="007F45B1" w:rsidRDefault="007F45B1" w:rsidP="009B037B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Pr="001E0509" w:rsidRDefault="007F45B1" w:rsidP="001E0509">
            <w:pPr>
              <w:pStyle w:val="NormalWeb"/>
              <w:rPr>
                <w:b/>
                <w:sz w:val="20"/>
                <w:szCs w:val="20"/>
                <w:lang w:val="uk-UA"/>
              </w:rPr>
            </w:pPr>
            <w:r w:rsidRPr="001E0509">
              <w:rPr>
                <w:sz w:val="22"/>
                <w:szCs w:val="22"/>
                <w:lang w:val="uk-UA"/>
              </w:rPr>
              <w:t>Участь районної делегації у святковій програмі до Дня Вчителя.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1" w:rsidRDefault="007F45B1" w:rsidP="001E0509">
            <w:pPr>
              <w:pStyle w:val="NormalWeb"/>
              <w:rPr>
                <w:b/>
                <w:lang w:val="uk-UA"/>
              </w:rPr>
            </w:pPr>
            <w:r w:rsidRPr="001E0509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E0509">
              <w:rPr>
                <w:sz w:val="22"/>
                <w:szCs w:val="22"/>
                <w:lang w:val="uk-UA"/>
              </w:rPr>
              <w:t>Суми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5B1" w:rsidRDefault="007F45B1">
            <w:pPr>
              <w:rPr>
                <w:b/>
              </w:rPr>
            </w:pPr>
          </w:p>
          <w:p w:rsidR="007F45B1" w:rsidRDefault="007F45B1" w:rsidP="009B037B">
            <w:pPr>
              <w:pStyle w:val="NormalWeb"/>
              <w:jc w:val="center"/>
              <w:rPr>
                <w:b/>
                <w:lang w:val="uk-UA"/>
              </w:rPr>
            </w:pPr>
          </w:p>
        </w:tc>
      </w:tr>
    </w:tbl>
    <w:p w:rsidR="007F45B1" w:rsidRPr="00480C51" w:rsidRDefault="007F45B1" w:rsidP="00EB3E41">
      <w:pPr>
        <w:ind w:left="4956"/>
        <w:rPr>
          <w:sz w:val="32"/>
          <w:szCs w:val="28"/>
        </w:rPr>
      </w:pPr>
    </w:p>
    <w:p w:rsidR="007F45B1" w:rsidRDefault="007F45B1" w:rsidP="00EB3E41">
      <w:pPr>
        <w:rPr>
          <w:b/>
          <w:sz w:val="32"/>
          <w:szCs w:val="28"/>
        </w:rPr>
      </w:pPr>
      <w:r w:rsidRPr="00480C51">
        <w:rPr>
          <w:b/>
          <w:sz w:val="32"/>
          <w:szCs w:val="28"/>
        </w:rPr>
        <w:t xml:space="preserve">        </w:t>
      </w:r>
    </w:p>
    <w:p w:rsidR="007F45B1" w:rsidRDefault="007F45B1" w:rsidP="00EB3E41">
      <w:pPr>
        <w:rPr>
          <w:b/>
          <w:sz w:val="32"/>
          <w:szCs w:val="28"/>
        </w:rPr>
      </w:pPr>
    </w:p>
    <w:p w:rsidR="007F45B1" w:rsidRDefault="007F45B1" w:rsidP="00EB3E41">
      <w:pPr>
        <w:rPr>
          <w:b/>
          <w:sz w:val="32"/>
          <w:szCs w:val="28"/>
        </w:rPr>
      </w:pPr>
    </w:p>
    <w:sectPr w:rsidR="007F45B1" w:rsidSect="00816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41"/>
    <w:rsid w:val="00054EA3"/>
    <w:rsid w:val="00066017"/>
    <w:rsid w:val="0006641E"/>
    <w:rsid w:val="00130FBA"/>
    <w:rsid w:val="001E0509"/>
    <w:rsid w:val="00211533"/>
    <w:rsid w:val="00244F01"/>
    <w:rsid w:val="002A665D"/>
    <w:rsid w:val="00312EB9"/>
    <w:rsid w:val="00332723"/>
    <w:rsid w:val="0035651F"/>
    <w:rsid w:val="00372D53"/>
    <w:rsid w:val="003B35AE"/>
    <w:rsid w:val="003E57A8"/>
    <w:rsid w:val="00406FEE"/>
    <w:rsid w:val="00480C51"/>
    <w:rsid w:val="004C2C49"/>
    <w:rsid w:val="004F4A75"/>
    <w:rsid w:val="00514B7B"/>
    <w:rsid w:val="00591EC6"/>
    <w:rsid w:val="005A636A"/>
    <w:rsid w:val="006C6ECF"/>
    <w:rsid w:val="006E28D5"/>
    <w:rsid w:val="007F45B1"/>
    <w:rsid w:val="0081664E"/>
    <w:rsid w:val="00834523"/>
    <w:rsid w:val="0084208C"/>
    <w:rsid w:val="00884B1D"/>
    <w:rsid w:val="008A6D15"/>
    <w:rsid w:val="008E4D46"/>
    <w:rsid w:val="009127B1"/>
    <w:rsid w:val="009270EC"/>
    <w:rsid w:val="0093687A"/>
    <w:rsid w:val="0094462C"/>
    <w:rsid w:val="00975D6A"/>
    <w:rsid w:val="00983699"/>
    <w:rsid w:val="009B037B"/>
    <w:rsid w:val="00A303E7"/>
    <w:rsid w:val="00A37701"/>
    <w:rsid w:val="00BD2E97"/>
    <w:rsid w:val="00BE2D51"/>
    <w:rsid w:val="00C77F14"/>
    <w:rsid w:val="00CD25B6"/>
    <w:rsid w:val="00D20F14"/>
    <w:rsid w:val="00D23B3B"/>
    <w:rsid w:val="00D31ABE"/>
    <w:rsid w:val="00D60DD1"/>
    <w:rsid w:val="00D712C6"/>
    <w:rsid w:val="00D90B5B"/>
    <w:rsid w:val="00DA2130"/>
    <w:rsid w:val="00DB1E29"/>
    <w:rsid w:val="00E84D14"/>
    <w:rsid w:val="00EB3E41"/>
    <w:rsid w:val="00F26D55"/>
    <w:rsid w:val="00F7124C"/>
    <w:rsid w:val="00F77185"/>
    <w:rsid w:val="00F77421"/>
    <w:rsid w:val="00F90D46"/>
    <w:rsid w:val="00FF103C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4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E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E4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EB3E4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3E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3E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B3E41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EB3E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359</Words>
  <Characters>2052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8</cp:revision>
  <dcterms:created xsi:type="dcterms:W3CDTF">2014-09-09T08:15:00Z</dcterms:created>
  <dcterms:modified xsi:type="dcterms:W3CDTF">2014-10-04T18:12:00Z</dcterms:modified>
</cp:coreProperties>
</file>